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49" w:rsidRDefault="00A635E4" w:rsidP="00DA614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  </w:t>
      </w:r>
      <w:r w:rsidR="00DA6149">
        <w:t xml:space="preserve">  </w:t>
      </w:r>
      <w:r w:rsidR="004415BF">
        <w:t xml:space="preserve"> </w:t>
      </w:r>
      <w:r w:rsidR="00DA6149">
        <w:t xml:space="preserve">                    </w:t>
      </w:r>
      <w:r w:rsidR="00DA6149">
        <w:tab/>
        <w:t xml:space="preserve">    </w:t>
      </w:r>
      <w:r w:rsidR="00DA6149">
        <w:rPr>
          <w:rFonts w:ascii="Times New Roman" w:hAnsi="Times New Roman" w:cs="Times New Roman"/>
          <w:sz w:val="28"/>
          <w:szCs w:val="28"/>
        </w:rPr>
        <w:t xml:space="preserve">                                      Приложение № 9 </w:t>
      </w:r>
      <w:r w:rsidR="00DA6149" w:rsidRPr="0039426D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 w:rsidR="00DA6149" w:rsidRPr="0039426D">
        <w:rPr>
          <w:rFonts w:ascii="Times New Roman" w:eastAsia="Times New Roman" w:hAnsi="Times New Roman" w:cs="Times New Roman"/>
          <w:sz w:val="28"/>
          <w:szCs w:val="28"/>
        </w:rPr>
        <w:br/>
      </w:r>
      <w:r w:rsidR="00DA6149" w:rsidRPr="003942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DA6149">
        <w:rPr>
          <w:rFonts w:ascii="Times New Roman" w:hAnsi="Times New Roman" w:cs="Times New Roman"/>
          <w:sz w:val="28"/>
          <w:szCs w:val="28"/>
        </w:rPr>
        <w:t xml:space="preserve">     </w:t>
      </w:r>
      <w:r w:rsidR="00DA6149" w:rsidRPr="0039426D">
        <w:rPr>
          <w:rFonts w:ascii="Times New Roman" w:hAnsi="Times New Roman" w:cs="Times New Roman"/>
          <w:sz w:val="28"/>
          <w:szCs w:val="28"/>
        </w:rPr>
        <w:t xml:space="preserve"> </w:t>
      </w:r>
      <w:r w:rsidR="00DA6149">
        <w:rPr>
          <w:rFonts w:ascii="Times New Roman" w:hAnsi="Times New Roman" w:cs="Times New Roman"/>
          <w:sz w:val="28"/>
          <w:szCs w:val="28"/>
        </w:rPr>
        <w:t xml:space="preserve"> </w:t>
      </w:r>
      <w:r w:rsidR="00DA6149">
        <w:rPr>
          <w:rFonts w:ascii="Times New Roman" w:eastAsia="Times New Roman" w:hAnsi="Times New Roman" w:cs="Times New Roman"/>
          <w:sz w:val="28"/>
          <w:szCs w:val="28"/>
        </w:rPr>
        <w:t>Отраслевого органа   администрации</w:t>
      </w:r>
    </w:p>
    <w:p w:rsidR="00DA6149" w:rsidRPr="0039426D" w:rsidRDefault="00DA6149" w:rsidP="00DA614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26D">
        <w:rPr>
          <w:rFonts w:ascii="Times New Roman" w:eastAsia="Times New Roman" w:hAnsi="Times New Roman" w:cs="Times New Roman"/>
          <w:sz w:val="28"/>
          <w:szCs w:val="28"/>
        </w:rPr>
        <w:t>Сосьвинского</w:t>
      </w:r>
      <w:r>
        <w:rPr>
          <w:rFonts w:ascii="Times New Roman" w:hAnsi="Times New Roman" w:cs="Times New Roman"/>
          <w:sz w:val="28"/>
          <w:szCs w:val="28"/>
        </w:rPr>
        <w:t xml:space="preserve">   городского   округа</w:t>
      </w:r>
    </w:p>
    <w:p w:rsidR="00DA6149" w:rsidRPr="0039426D" w:rsidRDefault="00DA6149" w:rsidP="00DA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26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942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«Управление  образования»</w:t>
      </w:r>
    </w:p>
    <w:p w:rsidR="00DA6149" w:rsidRDefault="00DA6149" w:rsidP="00DA6149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9426D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39426D">
        <w:rPr>
          <w:sz w:val="28"/>
          <w:szCs w:val="28"/>
        </w:rPr>
        <w:t xml:space="preserve">   </w:t>
      </w:r>
      <w:r w:rsidRPr="002C6FB6">
        <w:rPr>
          <w:rFonts w:ascii="Times New Roman" w:eastAsia="Times New Roman" w:hAnsi="Times New Roman" w:cs="Times New Roman"/>
          <w:sz w:val="28"/>
          <w:szCs w:val="28"/>
        </w:rPr>
        <w:t>от _____________ №_____</w:t>
      </w:r>
    </w:p>
    <w:p w:rsidR="00DA6149" w:rsidRDefault="00DA6149" w:rsidP="00935A6C">
      <w:pPr>
        <w:tabs>
          <w:tab w:val="left" w:pos="31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04DB3">
        <w:rPr>
          <w:rFonts w:ascii="Times New Roman" w:eastAsia="Times New Roman" w:hAnsi="Times New Roman" w:cs="Times New Roman"/>
          <w:sz w:val="28"/>
          <w:szCs w:val="28"/>
        </w:rPr>
        <w:t xml:space="preserve">Концепция работы с </w:t>
      </w:r>
      <w:r>
        <w:rPr>
          <w:rFonts w:ascii="Times New Roman" w:hAnsi="Times New Roman" w:cs="Times New Roman"/>
          <w:sz w:val="28"/>
          <w:szCs w:val="28"/>
        </w:rPr>
        <w:t xml:space="preserve"> дошкольными </w:t>
      </w:r>
      <w:r w:rsidRPr="00B04DB3">
        <w:rPr>
          <w:rFonts w:ascii="Times New Roman" w:eastAsia="Times New Roman" w:hAnsi="Times New Roman" w:cs="Times New Roman"/>
          <w:sz w:val="28"/>
          <w:szCs w:val="28"/>
        </w:rPr>
        <w:t>образовательными учреждениями</w:t>
      </w:r>
      <w:r w:rsidRPr="00B04DB3">
        <w:rPr>
          <w:rFonts w:ascii="Times New Roman" w:eastAsia="Times New Roman" w:hAnsi="Times New Roman" w:cs="Times New Roman"/>
          <w:sz w:val="28"/>
          <w:szCs w:val="28"/>
        </w:rPr>
        <w:br/>
        <w:t xml:space="preserve"> Сосьвинского городского округа </w:t>
      </w:r>
    </w:p>
    <w:p w:rsidR="00015C7A" w:rsidRDefault="00DA6149" w:rsidP="0093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C7A">
        <w:rPr>
          <w:rFonts w:ascii="Times New Roman" w:hAnsi="Times New Roman" w:cs="Times New Roman"/>
          <w:b/>
          <w:sz w:val="28"/>
          <w:szCs w:val="28"/>
        </w:rPr>
        <w:t xml:space="preserve">               Система </w:t>
      </w:r>
      <w:r w:rsidR="00015C7A">
        <w:rPr>
          <w:rFonts w:ascii="Times New Roman" w:hAnsi="Times New Roman" w:cs="Times New Roman"/>
          <w:b/>
          <w:sz w:val="28"/>
          <w:szCs w:val="28"/>
        </w:rPr>
        <w:t xml:space="preserve">мониторинга </w:t>
      </w:r>
      <w:r w:rsidRPr="00015C7A">
        <w:rPr>
          <w:rFonts w:ascii="Times New Roman" w:hAnsi="Times New Roman" w:cs="Times New Roman"/>
          <w:b/>
          <w:sz w:val="28"/>
          <w:szCs w:val="28"/>
        </w:rPr>
        <w:t>качества дошкольного образования</w:t>
      </w:r>
      <w:r w:rsidRPr="00015C7A">
        <w:rPr>
          <w:rFonts w:ascii="Times New Roman" w:hAnsi="Times New Roman" w:cs="Times New Roman"/>
          <w:sz w:val="28"/>
          <w:szCs w:val="28"/>
        </w:rPr>
        <w:t xml:space="preserve"> </w:t>
      </w:r>
      <w:r w:rsidR="00015C7A" w:rsidRPr="00015C7A">
        <w:rPr>
          <w:rFonts w:ascii="Times New Roman" w:hAnsi="Times New Roman" w:cs="Times New Roman"/>
          <w:sz w:val="28"/>
          <w:szCs w:val="28"/>
        </w:rPr>
        <w:t>включает</w:t>
      </w:r>
      <w:r w:rsidR="00015C7A">
        <w:rPr>
          <w:rFonts w:ascii="Times New Roman" w:hAnsi="Times New Roman" w:cs="Times New Roman"/>
          <w:sz w:val="28"/>
          <w:szCs w:val="28"/>
        </w:rPr>
        <w:br/>
      </w:r>
      <w:r w:rsidR="00015C7A" w:rsidRPr="00015C7A">
        <w:rPr>
          <w:rFonts w:ascii="Times New Roman" w:hAnsi="Times New Roman" w:cs="Times New Roman"/>
          <w:sz w:val="28"/>
          <w:szCs w:val="28"/>
        </w:rPr>
        <w:t xml:space="preserve"> в себя </w:t>
      </w:r>
      <w:r w:rsidR="00015C7A">
        <w:rPr>
          <w:rFonts w:ascii="Times New Roman" w:hAnsi="Times New Roman" w:cs="Times New Roman"/>
          <w:sz w:val="28"/>
          <w:szCs w:val="28"/>
        </w:rPr>
        <w:t>комплекс мер, направленный на эффективный контроль реализации механизма управления качеством дошкольного образования на территории Сосьвинского городского округа.</w:t>
      </w:r>
    </w:p>
    <w:p w:rsidR="00015C7A" w:rsidRDefault="00015C7A" w:rsidP="0093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0FB" w:rsidRDefault="00015C7A" w:rsidP="00935A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Цели</w:t>
      </w:r>
      <w:r w:rsidR="005C6F34" w:rsidRPr="005C6F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F34">
        <w:rPr>
          <w:rFonts w:ascii="Times New Roman" w:hAnsi="Times New Roman" w:cs="Times New Roman"/>
          <w:b/>
          <w:sz w:val="28"/>
          <w:szCs w:val="28"/>
        </w:rPr>
        <w:t>системы</w:t>
      </w:r>
      <w:r w:rsidR="005C6F34" w:rsidRPr="00015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F34">
        <w:rPr>
          <w:rFonts w:ascii="Times New Roman" w:hAnsi="Times New Roman" w:cs="Times New Roman"/>
          <w:b/>
          <w:sz w:val="28"/>
          <w:szCs w:val="28"/>
        </w:rPr>
        <w:t xml:space="preserve">мониторинга </w:t>
      </w:r>
      <w:r w:rsidR="005C6F34" w:rsidRPr="00015C7A">
        <w:rPr>
          <w:rFonts w:ascii="Times New Roman" w:hAnsi="Times New Roman" w:cs="Times New Roman"/>
          <w:b/>
          <w:sz w:val="28"/>
          <w:szCs w:val="28"/>
        </w:rPr>
        <w:t>качества дошкольного образования</w:t>
      </w:r>
      <w:r w:rsidR="005C6F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F34">
        <w:rPr>
          <w:rFonts w:ascii="Times New Roman" w:hAnsi="Times New Roman" w:cs="Times New Roman"/>
          <w:b/>
          <w:sz w:val="28"/>
          <w:szCs w:val="28"/>
        </w:rPr>
        <w:br/>
        <w:t>в Сосьвинском городском округе</w:t>
      </w:r>
      <w:r w:rsidR="007C10FB" w:rsidRPr="00015C7A">
        <w:rPr>
          <w:rFonts w:ascii="Times New Roman" w:hAnsi="Times New Roman" w:cs="Times New Roman"/>
          <w:b/>
          <w:sz w:val="28"/>
          <w:szCs w:val="28"/>
        </w:rPr>
        <w:t>:</w:t>
      </w:r>
    </w:p>
    <w:p w:rsidR="00015C7A" w:rsidRDefault="002B51A0" w:rsidP="0093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5C7A" w:rsidRPr="00015C7A">
        <w:rPr>
          <w:rFonts w:ascii="Times New Roman" w:hAnsi="Times New Roman" w:cs="Times New Roman"/>
          <w:sz w:val="28"/>
          <w:szCs w:val="28"/>
        </w:rPr>
        <w:t>1. Создание условий</w:t>
      </w:r>
      <w:r w:rsidR="00015C7A">
        <w:rPr>
          <w:rFonts w:ascii="Times New Roman" w:hAnsi="Times New Roman" w:cs="Times New Roman"/>
          <w:sz w:val="28"/>
          <w:szCs w:val="28"/>
        </w:rPr>
        <w:t xml:space="preserve"> для обеспечения стандартизации и развития образовательной среды в дошкольных образовательных учреждениях, направленных на кадровый состав и воспитанников ДОУ через организацию муниципальных мероприятий,</w:t>
      </w:r>
    </w:p>
    <w:p w:rsidR="00015C7A" w:rsidRDefault="002B51A0" w:rsidP="0093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5C7A">
        <w:rPr>
          <w:rFonts w:ascii="Times New Roman" w:hAnsi="Times New Roman" w:cs="Times New Roman"/>
          <w:sz w:val="28"/>
          <w:szCs w:val="28"/>
        </w:rPr>
        <w:t xml:space="preserve">2. </w:t>
      </w:r>
      <w:r w:rsidR="00CA0954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015C7A">
        <w:rPr>
          <w:rFonts w:ascii="Times New Roman" w:hAnsi="Times New Roman" w:cs="Times New Roman"/>
          <w:sz w:val="28"/>
          <w:szCs w:val="28"/>
        </w:rPr>
        <w:t xml:space="preserve"> муниципальных методических объединений дошкольного образования на территории Сосьвинского городского округа,</w:t>
      </w:r>
    </w:p>
    <w:p w:rsidR="00015C7A" w:rsidRDefault="002B51A0" w:rsidP="0093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5C7A">
        <w:rPr>
          <w:rFonts w:ascii="Times New Roman" w:hAnsi="Times New Roman" w:cs="Times New Roman"/>
          <w:sz w:val="28"/>
          <w:szCs w:val="28"/>
        </w:rPr>
        <w:t xml:space="preserve">3. Урегулирование проблемы взаимодействия старших воспитателей </w:t>
      </w:r>
      <w:r w:rsidR="00015C7A">
        <w:rPr>
          <w:rFonts w:ascii="Times New Roman" w:hAnsi="Times New Roman" w:cs="Times New Roman"/>
          <w:sz w:val="28"/>
          <w:szCs w:val="28"/>
        </w:rPr>
        <w:br/>
        <w:t xml:space="preserve">и педагогов начальной школы в аспекте формирования и передачи информации </w:t>
      </w:r>
      <w:r w:rsidR="00015C7A">
        <w:rPr>
          <w:rFonts w:ascii="Times New Roman" w:hAnsi="Times New Roman" w:cs="Times New Roman"/>
          <w:sz w:val="28"/>
          <w:szCs w:val="28"/>
        </w:rPr>
        <w:br/>
        <w:t>о характеристике воспитанников</w:t>
      </w:r>
      <w:r w:rsidR="00071A10">
        <w:rPr>
          <w:rFonts w:ascii="Times New Roman" w:hAnsi="Times New Roman" w:cs="Times New Roman"/>
          <w:sz w:val="28"/>
          <w:szCs w:val="28"/>
        </w:rPr>
        <w:t xml:space="preserve"> при приеме в школу</w:t>
      </w:r>
      <w:r w:rsidR="00015C7A">
        <w:rPr>
          <w:rFonts w:ascii="Times New Roman" w:hAnsi="Times New Roman" w:cs="Times New Roman"/>
          <w:sz w:val="28"/>
          <w:szCs w:val="28"/>
        </w:rPr>
        <w:t xml:space="preserve"> (в т.ч. детей с ОВЗ).</w:t>
      </w:r>
    </w:p>
    <w:p w:rsidR="00C02B5A" w:rsidRPr="00015C7A" w:rsidRDefault="00C02B5A" w:rsidP="0093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 Взаимодействие дошкольных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br/>
        <w:t>с учреждениями дополнительного образования.</w:t>
      </w:r>
    </w:p>
    <w:p w:rsidR="00257F47" w:rsidRDefault="00257F47" w:rsidP="00935A6C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C7A" w:rsidRPr="00015C7A" w:rsidRDefault="00935A6C" w:rsidP="00AC240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15C7A" w:rsidRPr="00015C7A">
        <w:rPr>
          <w:rFonts w:ascii="Times New Roman" w:hAnsi="Times New Roman" w:cs="Times New Roman"/>
          <w:b/>
          <w:sz w:val="28"/>
          <w:szCs w:val="28"/>
        </w:rPr>
        <w:t xml:space="preserve">Обоснование целей </w:t>
      </w:r>
      <w:r>
        <w:rPr>
          <w:rFonts w:ascii="Times New Roman" w:hAnsi="Times New Roman" w:cs="Times New Roman"/>
          <w:b/>
          <w:sz w:val="28"/>
          <w:szCs w:val="28"/>
        </w:rPr>
        <w:t>системы</w:t>
      </w:r>
      <w:r w:rsidRPr="00015C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мониторинга </w:t>
      </w:r>
      <w:r w:rsidRPr="00015C7A">
        <w:rPr>
          <w:rFonts w:ascii="Times New Roman" w:hAnsi="Times New Roman" w:cs="Times New Roman"/>
          <w:b/>
          <w:sz w:val="28"/>
          <w:szCs w:val="28"/>
        </w:rPr>
        <w:t>качества дошкольного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Сосьвинском городском округе</w:t>
      </w:r>
      <w:r w:rsidRPr="00015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7A" w:rsidRPr="00015C7A">
        <w:rPr>
          <w:rFonts w:ascii="Times New Roman" w:hAnsi="Times New Roman" w:cs="Times New Roman"/>
          <w:b/>
          <w:sz w:val="28"/>
          <w:szCs w:val="28"/>
        </w:rPr>
        <w:t xml:space="preserve">и соответствие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015C7A" w:rsidRPr="00015C7A">
        <w:rPr>
          <w:rFonts w:ascii="Times New Roman" w:hAnsi="Times New Roman" w:cs="Times New Roman"/>
          <w:b/>
          <w:sz w:val="28"/>
          <w:szCs w:val="28"/>
        </w:rPr>
        <w:t>их региональной цели</w:t>
      </w:r>
    </w:p>
    <w:p w:rsidR="00015C7A" w:rsidRDefault="00015C7A" w:rsidP="00CA0954">
      <w:pPr>
        <w:pStyle w:val="2"/>
        <w:shd w:val="clear" w:color="auto" w:fill="FFFFFF"/>
        <w:spacing w:before="0" w:after="0"/>
        <w:jc w:val="both"/>
        <w:rPr>
          <w:rFonts w:ascii="Times New Roman" w:hAnsi="Times New Roman"/>
          <w:b w:val="0"/>
          <w:i w:val="0"/>
        </w:rPr>
      </w:pPr>
      <w:r w:rsidRPr="00015C7A">
        <w:rPr>
          <w:rFonts w:ascii="Times New Roman" w:hAnsi="Times New Roman"/>
          <w:b w:val="0"/>
          <w:i w:val="0"/>
          <w:color w:val="000000"/>
        </w:rPr>
        <w:tab/>
      </w:r>
      <w:r w:rsidRPr="002B51A0">
        <w:rPr>
          <w:rFonts w:ascii="Times New Roman" w:hAnsi="Times New Roman"/>
          <w:b w:val="0"/>
          <w:i w:val="0"/>
        </w:rPr>
        <w:t xml:space="preserve">Необходима реализация создания условий для преодоления следующих </w:t>
      </w:r>
      <w:r w:rsidR="002B51A0">
        <w:rPr>
          <w:rFonts w:ascii="Times New Roman" w:hAnsi="Times New Roman"/>
          <w:b w:val="0"/>
          <w:i w:val="0"/>
        </w:rPr>
        <w:t>проблем, связанных с дошкольным образованием на территории Сосьвинского городского округа:</w:t>
      </w:r>
    </w:p>
    <w:p w:rsidR="002B51A0" w:rsidRDefault="002B51A0" w:rsidP="00CA0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lang w:eastAsia="zh-CN"/>
        </w:rPr>
        <w:tab/>
      </w:r>
      <w:r w:rsidRPr="002B51A0"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частичное </w:t>
      </w:r>
      <w:r w:rsidRPr="002B51A0">
        <w:rPr>
          <w:rFonts w:ascii="Times New Roman" w:hAnsi="Times New Roman" w:cs="Times New Roman"/>
          <w:sz w:val="28"/>
          <w:szCs w:val="28"/>
          <w:lang w:eastAsia="zh-CN"/>
        </w:rPr>
        <w:t xml:space="preserve">отсутствие муниципальных мероприятий, направленных </w:t>
      </w:r>
      <w:r>
        <w:rPr>
          <w:rFonts w:ascii="Times New Roman" w:hAnsi="Times New Roman" w:cs="Times New Roman"/>
          <w:sz w:val="28"/>
          <w:szCs w:val="28"/>
          <w:lang w:eastAsia="zh-CN"/>
        </w:rPr>
        <w:br/>
      </w:r>
      <w:r w:rsidRPr="002B51A0">
        <w:rPr>
          <w:rFonts w:ascii="Times New Roman" w:hAnsi="Times New Roman" w:cs="Times New Roman"/>
          <w:sz w:val="28"/>
          <w:szCs w:val="28"/>
          <w:lang w:eastAsia="zh-CN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мотивацию личностного роста воспитателей </w:t>
      </w:r>
      <w:r w:rsidR="008E14D2">
        <w:rPr>
          <w:rFonts w:ascii="Times New Roman" w:hAnsi="Times New Roman" w:cs="Times New Roman"/>
          <w:sz w:val="28"/>
          <w:szCs w:val="28"/>
          <w:lang w:eastAsia="zh-CN"/>
        </w:rPr>
        <w:t>и создания интереса воспитанников к всестороннему развитию,</w:t>
      </w:r>
    </w:p>
    <w:p w:rsidR="00CA0954" w:rsidRDefault="00CA0954" w:rsidP="00CA0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ab/>
        <w:t>- отсутствие работы дошкольных методических объединений на территории Сосьвинского городского округа,</w:t>
      </w:r>
    </w:p>
    <w:p w:rsidR="00CA0954" w:rsidRDefault="00CA0954" w:rsidP="00CA0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- низкий уровень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старших воспитателей </w:t>
      </w:r>
      <w:r>
        <w:rPr>
          <w:rFonts w:ascii="Times New Roman" w:hAnsi="Times New Roman" w:cs="Times New Roman"/>
          <w:sz w:val="28"/>
          <w:szCs w:val="28"/>
        </w:rPr>
        <w:br/>
        <w:t xml:space="preserve">и педагогов начальной школы в аспекте формирования и передачи информации </w:t>
      </w:r>
      <w:r>
        <w:rPr>
          <w:rFonts w:ascii="Times New Roman" w:hAnsi="Times New Roman" w:cs="Times New Roman"/>
          <w:sz w:val="28"/>
          <w:szCs w:val="28"/>
        </w:rPr>
        <w:br/>
        <w:t>о характеристике воспитанников (в т</w:t>
      </w:r>
      <w:r w:rsidR="00C02B5A">
        <w:rPr>
          <w:rFonts w:ascii="Times New Roman" w:hAnsi="Times New Roman" w:cs="Times New Roman"/>
          <w:sz w:val="28"/>
          <w:szCs w:val="28"/>
        </w:rPr>
        <w:t>.ч. детей с ОВЗ),</w:t>
      </w:r>
    </w:p>
    <w:p w:rsidR="009650D1" w:rsidRDefault="00C02B5A" w:rsidP="0096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низкий уровень взаимодействия дошкольных образовательных учреждений с учреждениями дополнительного образования.</w:t>
      </w:r>
    </w:p>
    <w:p w:rsidR="009650D1" w:rsidRDefault="009650D1" w:rsidP="00015C7A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C7A" w:rsidRPr="00015C7A" w:rsidRDefault="00015C7A" w:rsidP="00015C7A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C7A">
        <w:rPr>
          <w:rFonts w:ascii="Times New Roman" w:hAnsi="Times New Roman" w:cs="Times New Roman"/>
          <w:b/>
          <w:sz w:val="28"/>
          <w:szCs w:val="28"/>
        </w:rPr>
        <w:t>Задачи работы</w:t>
      </w:r>
      <w:r w:rsidRPr="00015C7A">
        <w:rPr>
          <w:rFonts w:ascii="Times New Roman" w:hAnsi="Times New Roman" w:cs="Times New Roman"/>
          <w:sz w:val="28"/>
          <w:szCs w:val="28"/>
        </w:rPr>
        <w:t xml:space="preserve"> </w:t>
      </w:r>
      <w:r w:rsidR="00CA0954">
        <w:rPr>
          <w:rFonts w:ascii="Times New Roman" w:hAnsi="Times New Roman" w:cs="Times New Roman"/>
          <w:b/>
          <w:sz w:val="28"/>
          <w:szCs w:val="28"/>
        </w:rPr>
        <w:t>системы</w:t>
      </w:r>
      <w:r w:rsidR="00CA0954" w:rsidRPr="00015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954">
        <w:rPr>
          <w:rFonts w:ascii="Times New Roman" w:hAnsi="Times New Roman" w:cs="Times New Roman"/>
          <w:b/>
          <w:sz w:val="28"/>
          <w:szCs w:val="28"/>
        </w:rPr>
        <w:t xml:space="preserve">мониторинга </w:t>
      </w:r>
      <w:r w:rsidR="00CA0954" w:rsidRPr="00015C7A">
        <w:rPr>
          <w:rFonts w:ascii="Times New Roman" w:hAnsi="Times New Roman" w:cs="Times New Roman"/>
          <w:b/>
          <w:sz w:val="28"/>
          <w:szCs w:val="28"/>
        </w:rPr>
        <w:t>качества дошкольного образования</w:t>
      </w:r>
      <w:r w:rsidR="00CA0954">
        <w:rPr>
          <w:rFonts w:ascii="Times New Roman" w:hAnsi="Times New Roman" w:cs="Times New Roman"/>
          <w:b/>
          <w:sz w:val="28"/>
          <w:szCs w:val="28"/>
        </w:rPr>
        <w:t xml:space="preserve"> в Сосьвинском городском округе</w:t>
      </w:r>
    </w:p>
    <w:p w:rsidR="00015C7A" w:rsidRPr="00015C7A" w:rsidRDefault="00015C7A" w:rsidP="00015C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C7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обеспечить сбор и анализ информации </w:t>
      </w:r>
      <w:r w:rsidR="00993F0A">
        <w:rPr>
          <w:rFonts w:ascii="Times New Roman" w:hAnsi="Times New Roman" w:cs="Times New Roman"/>
          <w:color w:val="000000"/>
          <w:sz w:val="28"/>
          <w:szCs w:val="28"/>
        </w:rPr>
        <w:t>о качестве дошкольного образования на территории Сосьвинского городского округа,</w:t>
      </w:r>
    </w:p>
    <w:p w:rsidR="00015C7A" w:rsidRDefault="00015C7A" w:rsidP="00015C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C7A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- </w:t>
      </w:r>
      <w:r w:rsidR="00993F0A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сформировать комплексный план по созданию </w:t>
      </w:r>
      <w:r w:rsidR="00993F0A" w:rsidRPr="00015C7A">
        <w:rPr>
          <w:rFonts w:ascii="Times New Roman" w:hAnsi="Times New Roman" w:cs="Times New Roman"/>
          <w:sz w:val="28"/>
          <w:szCs w:val="28"/>
        </w:rPr>
        <w:t>условий</w:t>
      </w:r>
      <w:r w:rsidR="00993F0A">
        <w:rPr>
          <w:rFonts w:ascii="Times New Roman" w:hAnsi="Times New Roman" w:cs="Times New Roman"/>
          <w:sz w:val="28"/>
          <w:szCs w:val="28"/>
        </w:rPr>
        <w:t xml:space="preserve"> для обеспечения стандартизации и развития образовательной среды в дошкольных образовательных учреждениях, направленных на кадровый состав </w:t>
      </w:r>
      <w:r w:rsidR="00993F0A">
        <w:rPr>
          <w:rFonts w:ascii="Times New Roman" w:hAnsi="Times New Roman" w:cs="Times New Roman"/>
          <w:sz w:val="28"/>
          <w:szCs w:val="28"/>
        </w:rPr>
        <w:br/>
        <w:t>и воспитанников ДОУ через организацию муниципальных мероприятий</w:t>
      </w:r>
      <w:r w:rsidR="00993F0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93F0A" w:rsidRDefault="00071A10" w:rsidP="00015C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обеспечить контроль выполнения плана муниципального методического объединения «Дошкольное образование» на 2023/2024 учебный год,</w:t>
      </w:r>
    </w:p>
    <w:p w:rsidR="00015C7A" w:rsidRDefault="00071A10" w:rsidP="00015C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сформировать комплексный план Отраслевого органа администрации Сосьвинского городского округа, совместно с муниципальными методическими объединениями «Дошкольное образование» и «Сопровождение образовательного процесса» на 2023/2024 учебный год, организовать и провести мероприятия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аспекте индивидуальной работы с детьми с ОВЗ, а также формирования </w:t>
      </w:r>
      <w:r>
        <w:rPr>
          <w:rFonts w:ascii="Times New Roman" w:hAnsi="Times New Roman" w:cs="Times New Roman"/>
          <w:sz w:val="28"/>
          <w:szCs w:val="28"/>
        </w:rPr>
        <w:br/>
        <w:t>и передачи информации о характеристике воспитанников при приеме в школу</w:t>
      </w:r>
      <w:r>
        <w:rPr>
          <w:rFonts w:ascii="Times New Roman" w:hAnsi="Times New Roman" w:cs="Times New Roman"/>
          <w:sz w:val="28"/>
          <w:szCs w:val="28"/>
        </w:rPr>
        <w:br/>
        <w:t xml:space="preserve"> (в т.ч. детей с ОВЗ).</w:t>
      </w:r>
    </w:p>
    <w:p w:rsidR="009650D1" w:rsidRDefault="009650D1" w:rsidP="00015C7A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C7A" w:rsidRDefault="00015C7A" w:rsidP="00015C7A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C7A">
        <w:rPr>
          <w:rFonts w:ascii="Times New Roman" w:hAnsi="Times New Roman" w:cs="Times New Roman"/>
          <w:b/>
          <w:sz w:val="28"/>
          <w:szCs w:val="28"/>
        </w:rPr>
        <w:t>Перечень показателей</w:t>
      </w:r>
    </w:p>
    <w:p w:rsidR="009650D1" w:rsidRPr="00015C7A" w:rsidRDefault="009650D1" w:rsidP="00015C7A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8"/>
        <w:gridCol w:w="5070"/>
      </w:tblGrid>
      <w:tr w:rsidR="00015C7A" w:rsidRPr="00015C7A" w:rsidTr="00C02B5A">
        <w:tc>
          <w:tcPr>
            <w:tcW w:w="5068" w:type="dxa"/>
          </w:tcPr>
          <w:p w:rsidR="00015C7A" w:rsidRPr="00015C7A" w:rsidRDefault="00015C7A" w:rsidP="00015C7A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C7A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5070" w:type="dxa"/>
          </w:tcPr>
          <w:p w:rsidR="00015C7A" w:rsidRPr="00015C7A" w:rsidRDefault="00015C7A" w:rsidP="00015C7A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C7A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015C7A" w:rsidRPr="00015C7A" w:rsidTr="00C02B5A">
        <w:tc>
          <w:tcPr>
            <w:tcW w:w="5068" w:type="dxa"/>
            <w:vMerge w:val="restart"/>
          </w:tcPr>
          <w:p w:rsidR="00015C7A" w:rsidRPr="00015C7A" w:rsidRDefault="00F26110" w:rsidP="00804470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дошкольного образования (качество содержани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образовательной деятельности)</w:t>
            </w:r>
          </w:p>
        </w:tc>
        <w:tc>
          <w:tcPr>
            <w:tcW w:w="5070" w:type="dxa"/>
          </w:tcPr>
          <w:p w:rsidR="00015C7A" w:rsidRPr="00015C7A" w:rsidRDefault="00015C7A" w:rsidP="00F26110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C7A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  <w:r w:rsidR="00F26110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социально-коммуникативного развития воспитанников</w:t>
            </w:r>
          </w:p>
        </w:tc>
      </w:tr>
      <w:tr w:rsidR="00015C7A" w:rsidRPr="00015C7A" w:rsidTr="00C02B5A">
        <w:tc>
          <w:tcPr>
            <w:tcW w:w="5068" w:type="dxa"/>
            <w:vMerge/>
          </w:tcPr>
          <w:p w:rsidR="00015C7A" w:rsidRPr="00015C7A" w:rsidRDefault="00015C7A" w:rsidP="00015C7A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015C7A" w:rsidRPr="00015C7A" w:rsidRDefault="00015C7A" w:rsidP="00F26110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C7A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  <w:r w:rsidR="00F26110">
              <w:rPr>
                <w:rFonts w:ascii="Times New Roman" w:hAnsi="Times New Roman" w:cs="Times New Roman"/>
                <w:sz w:val="28"/>
                <w:szCs w:val="28"/>
              </w:rPr>
              <w:t>познавательного развития воспитанников</w:t>
            </w:r>
          </w:p>
        </w:tc>
      </w:tr>
      <w:tr w:rsidR="00015C7A" w:rsidRPr="00015C7A" w:rsidTr="00C02B5A">
        <w:trPr>
          <w:trHeight w:val="856"/>
        </w:trPr>
        <w:tc>
          <w:tcPr>
            <w:tcW w:w="5068" w:type="dxa"/>
            <w:vMerge/>
          </w:tcPr>
          <w:p w:rsidR="00015C7A" w:rsidRPr="00015C7A" w:rsidRDefault="00015C7A" w:rsidP="00015C7A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015C7A" w:rsidRPr="00015C7A" w:rsidRDefault="00015C7A" w:rsidP="00F26110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C7A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  <w:r w:rsidR="00F26110">
              <w:rPr>
                <w:rFonts w:ascii="Times New Roman" w:hAnsi="Times New Roman" w:cs="Times New Roman"/>
                <w:sz w:val="28"/>
                <w:szCs w:val="28"/>
              </w:rPr>
              <w:t>речевого развития воспитанников</w:t>
            </w:r>
          </w:p>
        </w:tc>
      </w:tr>
      <w:tr w:rsidR="00015C7A" w:rsidRPr="00015C7A" w:rsidTr="00C02B5A">
        <w:tc>
          <w:tcPr>
            <w:tcW w:w="5068" w:type="dxa"/>
            <w:vMerge/>
          </w:tcPr>
          <w:p w:rsidR="00015C7A" w:rsidRPr="00015C7A" w:rsidRDefault="00015C7A" w:rsidP="00015C7A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015C7A" w:rsidRPr="00015C7A" w:rsidRDefault="00015C7A" w:rsidP="00F26110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C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Показатель </w:t>
            </w:r>
            <w:r w:rsidR="00F26110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художественно-эстетического развития воспитанников</w:t>
            </w:r>
          </w:p>
        </w:tc>
      </w:tr>
      <w:tr w:rsidR="00015C7A" w:rsidRPr="00015C7A" w:rsidTr="00C02B5A">
        <w:tc>
          <w:tcPr>
            <w:tcW w:w="5068" w:type="dxa"/>
            <w:vMerge/>
          </w:tcPr>
          <w:p w:rsidR="00015C7A" w:rsidRPr="00015C7A" w:rsidRDefault="00015C7A" w:rsidP="00015C7A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015C7A" w:rsidRPr="00015C7A" w:rsidRDefault="00015C7A" w:rsidP="00F26110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C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Показатель </w:t>
            </w:r>
            <w:r w:rsidR="00F26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физического развития воспитанников</w:t>
            </w:r>
          </w:p>
        </w:tc>
      </w:tr>
      <w:tr w:rsidR="00C02B5A" w:rsidRPr="00015C7A" w:rsidTr="00C02B5A">
        <w:tc>
          <w:tcPr>
            <w:tcW w:w="5068" w:type="dxa"/>
            <w:vMerge w:val="restart"/>
          </w:tcPr>
          <w:p w:rsidR="00C02B5A" w:rsidRPr="00C02B5A" w:rsidRDefault="00C02B5A" w:rsidP="00015C7A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5A">
              <w:rPr>
                <w:rFonts w:ascii="Times New Roman" w:hAnsi="Times New Roman" w:cs="Times New Roman"/>
                <w:sz w:val="28"/>
                <w:szCs w:val="28"/>
              </w:rPr>
              <w:t>Взаимодействие с семьей</w:t>
            </w:r>
          </w:p>
        </w:tc>
        <w:tc>
          <w:tcPr>
            <w:tcW w:w="5070" w:type="dxa"/>
          </w:tcPr>
          <w:p w:rsidR="00C02B5A" w:rsidRPr="00015C7A" w:rsidRDefault="00C02B5A" w:rsidP="00F26110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 участия семьи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в образовательной деятельности</w:t>
            </w:r>
          </w:p>
        </w:tc>
      </w:tr>
      <w:tr w:rsidR="00C02B5A" w:rsidRPr="00015C7A" w:rsidTr="00C02B5A">
        <w:tc>
          <w:tcPr>
            <w:tcW w:w="5068" w:type="dxa"/>
            <w:vMerge/>
          </w:tcPr>
          <w:p w:rsidR="00C02B5A" w:rsidRDefault="00C02B5A" w:rsidP="00015C7A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C02B5A" w:rsidRDefault="00C02B5A" w:rsidP="00F26110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 удовлетворенности семьи образовательными услугами</w:t>
            </w:r>
          </w:p>
        </w:tc>
      </w:tr>
      <w:tr w:rsidR="00C02B5A" w:rsidRPr="00015C7A" w:rsidTr="00C02B5A">
        <w:tc>
          <w:tcPr>
            <w:tcW w:w="5068" w:type="dxa"/>
            <w:vMerge/>
          </w:tcPr>
          <w:p w:rsidR="00C02B5A" w:rsidRDefault="00C02B5A" w:rsidP="00015C7A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C02B5A" w:rsidRDefault="00C02B5A" w:rsidP="00F26110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 индивидуальной поддержки развития детей в семье</w:t>
            </w:r>
          </w:p>
        </w:tc>
      </w:tr>
      <w:tr w:rsidR="001B5FEF" w:rsidRPr="00015C7A" w:rsidTr="00C02B5A">
        <w:tc>
          <w:tcPr>
            <w:tcW w:w="5068" w:type="dxa"/>
          </w:tcPr>
          <w:p w:rsidR="001B5FEF" w:rsidRPr="001B5FEF" w:rsidRDefault="001B5FEF" w:rsidP="001B5F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FEF">
              <w:rPr>
                <w:rFonts w:ascii="Times New Roman" w:hAnsi="Times New Roman" w:cs="Times New Roman"/>
                <w:sz w:val="28"/>
                <w:szCs w:val="28"/>
              </w:rPr>
              <w:t>Повышение качества управления в ДОО</w:t>
            </w:r>
          </w:p>
        </w:tc>
        <w:tc>
          <w:tcPr>
            <w:tcW w:w="5070" w:type="dxa"/>
          </w:tcPr>
          <w:p w:rsidR="001B5FEF" w:rsidRPr="001B5FEF" w:rsidRDefault="001B5FEF" w:rsidP="001B5F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FEF">
              <w:rPr>
                <w:rFonts w:ascii="Times New Roman" w:hAnsi="Times New Roman" w:cs="Times New Roman"/>
                <w:sz w:val="28"/>
                <w:szCs w:val="28"/>
              </w:rPr>
              <w:t>Доля руководителей дошкольных образовательных учреждений, обладающие требуемым качеством профессиональной подготовки</w:t>
            </w:r>
          </w:p>
        </w:tc>
      </w:tr>
    </w:tbl>
    <w:p w:rsidR="00015C7A" w:rsidRPr="00015C7A" w:rsidRDefault="00015C7A" w:rsidP="00015C7A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C7A" w:rsidRPr="00015C7A" w:rsidRDefault="00015C7A" w:rsidP="00015C7A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C7A">
        <w:rPr>
          <w:rFonts w:ascii="Times New Roman" w:hAnsi="Times New Roman" w:cs="Times New Roman"/>
          <w:b/>
          <w:sz w:val="28"/>
          <w:szCs w:val="28"/>
        </w:rPr>
        <w:t>4. Ожидаемые достижения</w:t>
      </w:r>
    </w:p>
    <w:p w:rsidR="00015C7A" w:rsidRPr="00015C7A" w:rsidRDefault="00015C7A" w:rsidP="00015C7A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C7A" w:rsidRDefault="00C02B5A" w:rsidP="00015C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повышение качества дошкольного образования на территории Сосьвинского городского округа в части структурирования деятельности дошкольных образовательных учреждений с общеобразовательными учреждениями</w:t>
      </w:r>
      <w:r w:rsidR="009650D1">
        <w:rPr>
          <w:rFonts w:ascii="Times New Roman" w:hAnsi="Times New Roman" w:cs="Times New Roman"/>
          <w:color w:val="000000"/>
          <w:sz w:val="28"/>
          <w:szCs w:val="28"/>
        </w:rPr>
        <w:t xml:space="preserve"> и учреждениями дополнительного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02B5A" w:rsidRPr="00015C7A" w:rsidRDefault="00C02B5A" w:rsidP="00015C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9650D1">
        <w:rPr>
          <w:rFonts w:ascii="Times New Roman" w:hAnsi="Times New Roman" w:cs="Times New Roman"/>
          <w:color w:val="000000"/>
          <w:sz w:val="28"/>
          <w:szCs w:val="28"/>
        </w:rPr>
        <w:t>обеспечение работы ММО, направленной на организацию и проведение мероприятий для воспитателей и воспитанников.</w:t>
      </w:r>
    </w:p>
    <w:p w:rsidR="00015C7A" w:rsidRPr="00015C7A" w:rsidRDefault="00015C7A" w:rsidP="00015C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15BF" w:rsidRDefault="004415BF" w:rsidP="004415BF">
      <w:pPr>
        <w:ind w:left="-993"/>
      </w:pPr>
    </w:p>
    <w:sectPr w:rsidR="004415BF" w:rsidSect="009650D1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216B9"/>
    <w:multiLevelType w:val="hybridMultilevel"/>
    <w:tmpl w:val="03DC916E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415BF"/>
    <w:rsid w:val="00015C7A"/>
    <w:rsid w:val="00071A10"/>
    <w:rsid w:val="0016035F"/>
    <w:rsid w:val="00173323"/>
    <w:rsid w:val="001B5FEF"/>
    <w:rsid w:val="001D17CE"/>
    <w:rsid w:val="001F00B8"/>
    <w:rsid w:val="00257090"/>
    <w:rsid w:val="00257F47"/>
    <w:rsid w:val="002B51A0"/>
    <w:rsid w:val="0031128C"/>
    <w:rsid w:val="003B4E52"/>
    <w:rsid w:val="0044013D"/>
    <w:rsid w:val="004415BF"/>
    <w:rsid w:val="00596D99"/>
    <w:rsid w:val="005C6F34"/>
    <w:rsid w:val="00630681"/>
    <w:rsid w:val="007C10FB"/>
    <w:rsid w:val="00804470"/>
    <w:rsid w:val="00872217"/>
    <w:rsid w:val="008E14D2"/>
    <w:rsid w:val="00935A6C"/>
    <w:rsid w:val="009650D1"/>
    <w:rsid w:val="00993F0A"/>
    <w:rsid w:val="009A6CFA"/>
    <w:rsid w:val="00A42876"/>
    <w:rsid w:val="00A635E4"/>
    <w:rsid w:val="00AC240E"/>
    <w:rsid w:val="00AE53C4"/>
    <w:rsid w:val="00B6643B"/>
    <w:rsid w:val="00BE6A69"/>
    <w:rsid w:val="00C02B5A"/>
    <w:rsid w:val="00C26596"/>
    <w:rsid w:val="00C41F80"/>
    <w:rsid w:val="00CA0954"/>
    <w:rsid w:val="00D0375A"/>
    <w:rsid w:val="00D56257"/>
    <w:rsid w:val="00DA6149"/>
    <w:rsid w:val="00F2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23"/>
  </w:style>
  <w:style w:type="paragraph" w:styleId="2">
    <w:name w:val="heading 2"/>
    <w:basedOn w:val="a"/>
    <w:next w:val="a"/>
    <w:link w:val="20"/>
    <w:uiPriority w:val="9"/>
    <w:unhideWhenUsed/>
    <w:qFormat/>
    <w:rsid w:val="00015C7A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68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15C7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Yudina</dc:creator>
  <cp:keywords/>
  <dc:description/>
  <cp:lastModifiedBy>1</cp:lastModifiedBy>
  <cp:revision>15</cp:revision>
  <cp:lastPrinted>2023-06-23T04:57:00Z</cp:lastPrinted>
  <dcterms:created xsi:type="dcterms:W3CDTF">2022-05-17T11:11:00Z</dcterms:created>
  <dcterms:modified xsi:type="dcterms:W3CDTF">2023-06-23T04:57:00Z</dcterms:modified>
</cp:coreProperties>
</file>