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sz w:val="28"/>
          <w:szCs w:val="28"/>
          <w:u w:val="single"/>
        </w:rPr>
      </w:pPr>
      <w:r w:rsidRPr="00363C99">
        <w:rPr>
          <w:b/>
          <w:bCs/>
          <w:sz w:val="28"/>
          <w:szCs w:val="28"/>
          <w:u w:val="single"/>
        </w:rPr>
        <w:t>Обращение начальника ООА СГО «Управление образования»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sz w:val="28"/>
          <w:szCs w:val="28"/>
          <w:u w:val="single"/>
        </w:rPr>
      </w:pPr>
      <w:r w:rsidRPr="00363C99">
        <w:rPr>
          <w:b/>
          <w:bCs/>
          <w:sz w:val="28"/>
          <w:szCs w:val="28"/>
          <w:u w:val="single"/>
        </w:rPr>
        <w:t>о нетерпимости коррупционных проявлений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r w:rsidRPr="00363C99">
        <w:rPr>
          <w:rFonts w:ascii="Verdana" w:hAnsi="Verdana"/>
          <w:sz w:val="28"/>
          <w:szCs w:val="28"/>
        </w:rPr>
        <w:t> 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363C99">
        <w:rPr>
          <w:sz w:val="28"/>
          <w:szCs w:val="28"/>
        </w:rPr>
        <w:t>Антикоррупционная</w:t>
      </w:r>
      <w:proofErr w:type="spellEnd"/>
      <w:r w:rsidRPr="00363C99">
        <w:rPr>
          <w:sz w:val="28"/>
          <w:szCs w:val="28"/>
        </w:rPr>
        <w:t xml:space="preserve"> культура 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законности. 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  <w:r w:rsidRPr="00363C99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от 25.12.2008 №</w:t>
      </w:r>
      <w:r w:rsidRPr="00363C99">
        <w:rPr>
          <w:sz w:val="28"/>
          <w:szCs w:val="28"/>
        </w:rPr>
        <w:t xml:space="preserve"> 273-ФЗ </w:t>
      </w:r>
      <w:r>
        <w:rPr>
          <w:sz w:val="28"/>
          <w:szCs w:val="28"/>
        </w:rPr>
        <w:t xml:space="preserve">                          «О противодействии коррупции»</w:t>
      </w:r>
      <w:r w:rsidRPr="00363C99">
        <w:rPr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 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sz w:val="28"/>
          <w:szCs w:val="28"/>
        </w:rPr>
      </w:pPr>
      <w:r w:rsidRPr="00363C99">
        <w:rPr>
          <w:rFonts w:ascii="Verdana" w:hAnsi="Verdana"/>
          <w:sz w:val="28"/>
          <w:szCs w:val="28"/>
        </w:rPr>
        <w:t>          </w:t>
      </w:r>
      <w:r w:rsidRPr="00363C9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ООА СГО «Управление образования», МКУ «Информационно-методический центр Сосьвинского городского округа», подведомственных муниципальных бюджетных образовательных учреждениях Сосьвинского городского округа </w:t>
      </w:r>
      <w:r w:rsidRPr="00363C99">
        <w:rPr>
          <w:sz w:val="28"/>
          <w:szCs w:val="28"/>
        </w:rPr>
        <w:t xml:space="preserve">разработана </w:t>
      </w:r>
      <w:r>
        <w:rPr>
          <w:sz w:val="28"/>
          <w:szCs w:val="28"/>
        </w:rPr>
        <w:t xml:space="preserve">и реализовывается </w:t>
      </w:r>
      <w:proofErr w:type="spellStart"/>
      <w:r w:rsidRPr="00363C99">
        <w:rPr>
          <w:sz w:val="28"/>
          <w:szCs w:val="28"/>
        </w:rPr>
        <w:t>антикоррупционная</w:t>
      </w:r>
      <w:proofErr w:type="spellEnd"/>
      <w:r w:rsidRPr="00363C99">
        <w:rPr>
          <w:sz w:val="28"/>
          <w:szCs w:val="28"/>
        </w:rPr>
        <w:t xml:space="preserve"> политика, целью которой является обеспечение работы по профилактике и противодействию коррупции</w:t>
      </w:r>
      <w:r>
        <w:rPr>
          <w:sz w:val="28"/>
          <w:szCs w:val="28"/>
        </w:rPr>
        <w:t xml:space="preserve"> в учреждениях</w:t>
      </w:r>
      <w:r w:rsidRPr="00363C99">
        <w:rPr>
          <w:sz w:val="28"/>
          <w:szCs w:val="28"/>
        </w:rPr>
        <w:t>.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Работники ООА СГО «Управление образования» и муниципальных учреждений, подведомственных ООА СГО «Управление образования» </w:t>
      </w:r>
      <w:r w:rsidRPr="00363C99">
        <w:rPr>
          <w:sz w:val="28"/>
          <w:szCs w:val="28"/>
        </w:rPr>
        <w:t> обязаны:</w:t>
      </w:r>
    </w:p>
    <w:p w:rsidR="00363C99" w:rsidRPr="00363C99" w:rsidRDefault="00363C99" w:rsidP="00363C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 w:rsidRPr="00363C99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</w:t>
      </w:r>
      <w:r>
        <w:rPr>
          <w:sz w:val="28"/>
          <w:szCs w:val="28"/>
        </w:rPr>
        <w:t>,</w:t>
      </w:r>
      <w:r w:rsidRPr="00363C99">
        <w:rPr>
          <w:sz w:val="28"/>
          <w:szCs w:val="28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363C99" w:rsidRPr="00363C99" w:rsidRDefault="00363C99" w:rsidP="00363C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Незамедлительно информировать руководителя</w:t>
      </w:r>
      <w:r w:rsidRPr="00363C99">
        <w:rPr>
          <w:sz w:val="28"/>
          <w:szCs w:val="28"/>
        </w:rPr>
        <w:t xml:space="preserve"> учреждения о случаях склонения работника к совершению коррупционных правонарушений;</w:t>
      </w:r>
    </w:p>
    <w:p w:rsidR="00363C99" w:rsidRPr="00363C99" w:rsidRDefault="00363C99" w:rsidP="00363C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 w:rsidRPr="00363C99">
        <w:rPr>
          <w:sz w:val="28"/>
          <w:szCs w:val="28"/>
        </w:rPr>
        <w:t>Незамедлительно информировать руководителя учреждения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363C99" w:rsidRPr="00363C99" w:rsidRDefault="00363C99" w:rsidP="00363C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rFonts w:ascii="Verdana" w:hAnsi="Verdana"/>
          <w:sz w:val="28"/>
          <w:szCs w:val="28"/>
        </w:rPr>
      </w:pPr>
      <w:r w:rsidRPr="00363C99">
        <w:rPr>
          <w:sz w:val="28"/>
          <w:szCs w:val="28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sz w:val="28"/>
          <w:szCs w:val="28"/>
        </w:rPr>
      </w:pPr>
      <w:r w:rsidRPr="00363C99">
        <w:rPr>
          <w:rFonts w:ascii="Verdana" w:hAnsi="Verdana"/>
          <w:sz w:val="28"/>
          <w:szCs w:val="28"/>
        </w:rPr>
        <w:t> </w:t>
      </w:r>
    </w:p>
    <w:p w:rsidR="00363C99" w:rsidRPr="00363C99" w:rsidRDefault="00363C99" w:rsidP="00363C99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i/>
          <w:sz w:val="28"/>
          <w:szCs w:val="28"/>
          <w:u w:val="single"/>
        </w:rPr>
      </w:pPr>
      <w:r w:rsidRPr="00363C99">
        <w:rPr>
          <w:b/>
          <w:bCs/>
          <w:sz w:val="28"/>
          <w:szCs w:val="28"/>
        </w:rPr>
        <w:t xml:space="preserve">Прошу всех работников </w:t>
      </w:r>
      <w:r w:rsidRPr="00363C99">
        <w:rPr>
          <w:b/>
          <w:sz w:val="28"/>
          <w:szCs w:val="28"/>
        </w:rPr>
        <w:t>ООА СГО «Управление образования» и муниципальных учреждений, подведомственных ООА СГО «</w:t>
      </w:r>
      <w:r>
        <w:rPr>
          <w:b/>
          <w:sz w:val="28"/>
          <w:szCs w:val="28"/>
        </w:rPr>
        <w:t>Управление о</w:t>
      </w:r>
      <w:r w:rsidRPr="00363C99">
        <w:rPr>
          <w:b/>
          <w:sz w:val="28"/>
          <w:szCs w:val="28"/>
        </w:rPr>
        <w:t>бразования»</w:t>
      </w:r>
      <w:r>
        <w:rPr>
          <w:sz w:val="28"/>
          <w:szCs w:val="28"/>
        </w:rPr>
        <w:t xml:space="preserve"> </w:t>
      </w:r>
      <w:r w:rsidRPr="00363C99">
        <w:rPr>
          <w:sz w:val="28"/>
          <w:szCs w:val="28"/>
        </w:rPr>
        <w:t> </w:t>
      </w:r>
      <w:r w:rsidRPr="00363C99">
        <w:rPr>
          <w:b/>
          <w:bCs/>
          <w:i/>
          <w:sz w:val="28"/>
          <w:szCs w:val="28"/>
          <w:u w:val="single"/>
        </w:rPr>
        <w:t xml:space="preserve">строго соблюдать требования </w:t>
      </w:r>
      <w:proofErr w:type="spellStart"/>
      <w:r w:rsidRPr="00363C99">
        <w:rPr>
          <w:b/>
          <w:bCs/>
          <w:i/>
          <w:sz w:val="28"/>
          <w:szCs w:val="28"/>
          <w:u w:val="single"/>
        </w:rPr>
        <w:t>антикоррупционной</w:t>
      </w:r>
      <w:proofErr w:type="spellEnd"/>
      <w:r w:rsidRPr="00363C99">
        <w:rPr>
          <w:b/>
          <w:bCs/>
          <w:i/>
          <w:sz w:val="28"/>
          <w:szCs w:val="28"/>
          <w:u w:val="single"/>
        </w:rPr>
        <w:t xml:space="preserve"> политики и не допускать коррупционных правонарушений.</w:t>
      </w:r>
    </w:p>
    <w:p w:rsidR="000F5825" w:rsidRPr="00363C99" w:rsidRDefault="000F5825">
      <w:pPr>
        <w:rPr>
          <w:sz w:val="28"/>
          <w:szCs w:val="28"/>
        </w:rPr>
      </w:pPr>
    </w:p>
    <w:sectPr w:rsidR="000F5825" w:rsidRPr="00363C99" w:rsidSect="00363C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45879"/>
    <w:multiLevelType w:val="multilevel"/>
    <w:tmpl w:val="AC1C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63C99"/>
    <w:rsid w:val="000F5825"/>
    <w:rsid w:val="0036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2022-03-02T08:15:00Z</dcterms:created>
  <dcterms:modified xsi:type="dcterms:W3CDTF">2022-03-02T08:21:00Z</dcterms:modified>
</cp:coreProperties>
</file>